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45EC8" w:rsidRDefault="00D66E3A">
      <w:pPr>
        <w:spacing w:line="240" w:lineRule="auto"/>
        <w:jc w:val="center"/>
        <w:rPr>
          <w:rFonts w:ascii="Georgia" w:eastAsia="Georgia" w:hAnsi="Georgia" w:cs="Georgia"/>
          <w:b/>
          <w:sz w:val="36"/>
          <w:szCs w:val="36"/>
        </w:rPr>
      </w:pPr>
      <w:r>
        <w:rPr>
          <w:rFonts w:ascii="Georgia" w:eastAsia="Georgia" w:hAnsi="Georgia" w:cs="Georgia"/>
          <w:b/>
          <w:sz w:val="36"/>
          <w:szCs w:val="36"/>
        </w:rPr>
        <w:t>P</w:t>
      </w:r>
      <w:r w:rsidR="00BA2228">
        <w:rPr>
          <w:rFonts w:ascii="Georgia" w:eastAsia="Georgia" w:hAnsi="Georgia" w:cs="Georgia"/>
          <w:b/>
          <w:sz w:val="36"/>
          <w:szCs w:val="36"/>
        </w:rPr>
        <w:t xml:space="preserve"> </w:t>
      </w:r>
      <w:r>
        <w:rPr>
          <w:rFonts w:ascii="Georgia" w:eastAsia="Georgia" w:hAnsi="Georgia" w:cs="Georgia"/>
          <w:b/>
          <w:sz w:val="36"/>
          <w:szCs w:val="36"/>
        </w:rPr>
        <w:t>Ř</w:t>
      </w:r>
      <w:r w:rsidR="00BA2228">
        <w:rPr>
          <w:rFonts w:ascii="Georgia" w:eastAsia="Georgia" w:hAnsi="Georgia" w:cs="Georgia"/>
          <w:b/>
          <w:sz w:val="36"/>
          <w:szCs w:val="36"/>
        </w:rPr>
        <w:t xml:space="preserve"> </w:t>
      </w:r>
      <w:r>
        <w:rPr>
          <w:rFonts w:ascii="Georgia" w:eastAsia="Georgia" w:hAnsi="Georgia" w:cs="Georgia"/>
          <w:b/>
          <w:sz w:val="36"/>
          <w:szCs w:val="36"/>
        </w:rPr>
        <w:t>I</w:t>
      </w:r>
      <w:r w:rsidR="00BA2228">
        <w:rPr>
          <w:rFonts w:ascii="Georgia" w:eastAsia="Georgia" w:hAnsi="Georgia" w:cs="Georgia"/>
          <w:b/>
          <w:sz w:val="36"/>
          <w:szCs w:val="36"/>
        </w:rPr>
        <w:t xml:space="preserve"> </w:t>
      </w:r>
      <w:r>
        <w:rPr>
          <w:rFonts w:ascii="Georgia" w:eastAsia="Georgia" w:hAnsi="Georgia" w:cs="Georgia"/>
          <w:b/>
          <w:sz w:val="36"/>
          <w:szCs w:val="36"/>
        </w:rPr>
        <w:t>H</w:t>
      </w:r>
      <w:r w:rsidR="00BA2228">
        <w:rPr>
          <w:rFonts w:ascii="Georgia" w:eastAsia="Georgia" w:hAnsi="Georgia" w:cs="Georgia"/>
          <w:b/>
          <w:sz w:val="36"/>
          <w:szCs w:val="36"/>
        </w:rPr>
        <w:t xml:space="preserve"> </w:t>
      </w:r>
      <w:r>
        <w:rPr>
          <w:rFonts w:ascii="Georgia" w:eastAsia="Georgia" w:hAnsi="Georgia" w:cs="Georgia"/>
          <w:b/>
          <w:sz w:val="36"/>
          <w:szCs w:val="36"/>
        </w:rPr>
        <w:t>L</w:t>
      </w:r>
      <w:r w:rsidR="00BA2228">
        <w:rPr>
          <w:rFonts w:ascii="Georgia" w:eastAsia="Georgia" w:hAnsi="Georgia" w:cs="Georgia"/>
          <w:b/>
          <w:sz w:val="36"/>
          <w:szCs w:val="36"/>
        </w:rPr>
        <w:t xml:space="preserve"> </w:t>
      </w:r>
      <w:r>
        <w:rPr>
          <w:rFonts w:ascii="Georgia" w:eastAsia="Georgia" w:hAnsi="Georgia" w:cs="Georgia"/>
          <w:b/>
          <w:sz w:val="36"/>
          <w:szCs w:val="36"/>
        </w:rPr>
        <w:t>Á</w:t>
      </w:r>
      <w:r w:rsidR="00BA2228">
        <w:rPr>
          <w:rFonts w:ascii="Georgia" w:eastAsia="Georgia" w:hAnsi="Georgia" w:cs="Georgia"/>
          <w:b/>
          <w:sz w:val="36"/>
          <w:szCs w:val="36"/>
        </w:rPr>
        <w:t xml:space="preserve"> </w:t>
      </w:r>
      <w:r>
        <w:rPr>
          <w:rFonts w:ascii="Georgia" w:eastAsia="Georgia" w:hAnsi="Georgia" w:cs="Georgia"/>
          <w:b/>
          <w:sz w:val="36"/>
          <w:szCs w:val="36"/>
        </w:rPr>
        <w:t>Š</w:t>
      </w:r>
      <w:r w:rsidR="00BA2228">
        <w:rPr>
          <w:rFonts w:ascii="Georgia" w:eastAsia="Georgia" w:hAnsi="Georgia" w:cs="Georgia"/>
          <w:b/>
          <w:sz w:val="36"/>
          <w:szCs w:val="36"/>
        </w:rPr>
        <w:t xml:space="preserve"> </w:t>
      </w:r>
      <w:r>
        <w:rPr>
          <w:rFonts w:ascii="Georgia" w:eastAsia="Georgia" w:hAnsi="Georgia" w:cs="Georgia"/>
          <w:b/>
          <w:sz w:val="36"/>
          <w:szCs w:val="36"/>
        </w:rPr>
        <w:t>K</w:t>
      </w:r>
      <w:r w:rsidR="00BA2228">
        <w:rPr>
          <w:rFonts w:ascii="Georgia" w:eastAsia="Georgia" w:hAnsi="Georgia" w:cs="Georgia"/>
          <w:b/>
          <w:sz w:val="36"/>
          <w:szCs w:val="36"/>
        </w:rPr>
        <w:t xml:space="preserve"> </w:t>
      </w:r>
      <w:r>
        <w:rPr>
          <w:rFonts w:ascii="Georgia" w:eastAsia="Georgia" w:hAnsi="Georgia" w:cs="Georgia"/>
          <w:b/>
          <w:sz w:val="36"/>
          <w:szCs w:val="36"/>
        </w:rPr>
        <w:t>A</w:t>
      </w:r>
    </w:p>
    <w:p w:rsidR="00CE6DF4" w:rsidRPr="00CE6DF4" w:rsidRDefault="00CE6DF4">
      <w:pPr>
        <w:spacing w:line="240" w:lineRule="auto"/>
        <w:jc w:val="center"/>
        <w:rPr>
          <w:rFonts w:ascii="Georgia" w:eastAsia="Georgia" w:hAnsi="Georgia" w:cs="Georgia"/>
          <w:b/>
          <w:sz w:val="24"/>
          <w:szCs w:val="24"/>
        </w:rPr>
      </w:pPr>
      <w:r w:rsidRPr="00CE6DF4">
        <w:rPr>
          <w:rFonts w:ascii="Georgia" w:eastAsia="Georgia" w:hAnsi="Georgia" w:cs="Georgia"/>
          <w:b/>
          <w:sz w:val="24"/>
          <w:szCs w:val="24"/>
        </w:rPr>
        <w:t xml:space="preserve">za </w:t>
      </w:r>
      <w:r w:rsidR="00DB6F3F">
        <w:rPr>
          <w:rFonts w:ascii="Georgia" w:eastAsia="Georgia" w:hAnsi="Georgia" w:cs="Georgia"/>
          <w:b/>
          <w:sz w:val="24"/>
          <w:szCs w:val="24"/>
        </w:rPr>
        <w:t>řádného</w:t>
      </w:r>
      <w:r w:rsidRPr="00CE6DF4">
        <w:rPr>
          <w:rFonts w:ascii="Georgia" w:eastAsia="Georgia" w:hAnsi="Georgia" w:cs="Georgia"/>
          <w:b/>
          <w:sz w:val="24"/>
          <w:szCs w:val="24"/>
        </w:rPr>
        <w:t xml:space="preserve"> člena</w:t>
      </w:r>
    </w:p>
    <w:p w:rsidR="009900FD" w:rsidRDefault="00D66E3A">
      <w:pPr>
        <w:spacing w:line="240" w:lineRule="auto"/>
        <w:jc w:val="center"/>
        <w:rPr>
          <w:rFonts w:ascii="Georgia" w:eastAsia="Georgia" w:hAnsi="Georgia" w:cs="Georgia"/>
          <w:b/>
          <w:sz w:val="36"/>
          <w:szCs w:val="36"/>
        </w:rPr>
      </w:pPr>
      <w:r>
        <w:rPr>
          <w:rFonts w:ascii="Georgia" w:eastAsia="Georgia" w:hAnsi="Georgia" w:cs="Georgia"/>
          <w:b/>
          <w:sz w:val="36"/>
          <w:szCs w:val="36"/>
        </w:rPr>
        <w:br/>
      </w:r>
      <w:r w:rsidR="00B45EC8">
        <w:rPr>
          <w:rFonts w:ascii="Georgia" w:eastAsia="Georgia" w:hAnsi="Georgia" w:cs="Georgia"/>
          <w:b/>
          <w:sz w:val="36"/>
          <w:szCs w:val="36"/>
        </w:rPr>
        <w:t xml:space="preserve">Sportovní klub Medard, </w:t>
      </w:r>
      <w:proofErr w:type="spellStart"/>
      <w:r w:rsidR="00B45EC8">
        <w:rPr>
          <w:rFonts w:ascii="Georgia" w:eastAsia="Georgia" w:hAnsi="Georgia" w:cs="Georgia"/>
          <w:b/>
          <w:sz w:val="36"/>
          <w:szCs w:val="36"/>
        </w:rPr>
        <w:t>z.s</w:t>
      </w:r>
      <w:proofErr w:type="spellEnd"/>
      <w:r w:rsidR="00B45EC8">
        <w:rPr>
          <w:rFonts w:ascii="Georgia" w:eastAsia="Georgia" w:hAnsi="Georgia" w:cs="Georgia"/>
          <w:b/>
          <w:sz w:val="36"/>
          <w:szCs w:val="36"/>
        </w:rPr>
        <w:t>.</w:t>
      </w:r>
    </w:p>
    <w:p w:rsidR="00B45EC8" w:rsidRDefault="00B45EC8">
      <w:pPr>
        <w:spacing w:line="240" w:lineRule="auto"/>
        <w:jc w:val="center"/>
        <w:rPr>
          <w:rFonts w:ascii="Georgia" w:eastAsia="Georgia" w:hAnsi="Georgia" w:cs="Georgia"/>
          <w:b/>
          <w:sz w:val="20"/>
          <w:szCs w:val="20"/>
          <w:u w:val="single"/>
        </w:rPr>
      </w:pPr>
    </w:p>
    <w:tbl>
      <w:tblPr>
        <w:tblStyle w:val="a"/>
        <w:tblW w:w="64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4252"/>
      </w:tblGrid>
      <w:tr w:rsidR="009900FD">
        <w:tc>
          <w:tcPr>
            <w:tcW w:w="2197" w:type="dxa"/>
            <w:tcBorders>
              <w:top w:val="nil"/>
              <w:left w:val="nil"/>
              <w:bottom w:val="nil"/>
            </w:tcBorders>
          </w:tcPr>
          <w:p w:rsidR="009900FD" w:rsidRDefault="00D66E3A">
            <w:pPr>
              <w:spacing w:line="240" w:lineRule="auto"/>
              <w:rPr>
                <w:rFonts w:ascii="Georgia" w:eastAsia="Georgia" w:hAnsi="Georgia" w:cs="Georgia"/>
                <w:b/>
                <w:sz w:val="20"/>
                <w:szCs w:val="20"/>
              </w:rPr>
            </w:pPr>
            <w:r>
              <w:rPr>
                <w:rFonts w:ascii="Georgia" w:eastAsia="Georgia" w:hAnsi="Georgia" w:cs="Georgia"/>
                <w:b/>
                <w:sz w:val="20"/>
                <w:szCs w:val="20"/>
              </w:rPr>
              <w:t>Jméno:</w:t>
            </w:r>
          </w:p>
        </w:tc>
        <w:tc>
          <w:tcPr>
            <w:tcW w:w="4252" w:type="dxa"/>
          </w:tcPr>
          <w:p w:rsidR="009900FD" w:rsidRDefault="009900FD">
            <w:pPr>
              <w:spacing w:line="240" w:lineRule="auto"/>
              <w:jc w:val="center"/>
              <w:rPr>
                <w:rFonts w:ascii="Georgia" w:eastAsia="Georgia" w:hAnsi="Georgia" w:cs="Georgia"/>
                <w:sz w:val="20"/>
                <w:szCs w:val="20"/>
              </w:rPr>
            </w:pPr>
          </w:p>
        </w:tc>
      </w:tr>
    </w:tbl>
    <w:p w:rsidR="009900FD" w:rsidRDefault="009900FD">
      <w:pPr>
        <w:spacing w:line="240" w:lineRule="auto"/>
        <w:jc w:val="center"/>
        <w:rPr>
          <w:rFonts w:ascii="Georgia" w:eastAsia="Georgia" w:hAnsi="Georgia" w:cs="Georgia"/>
          <w:sz w:val="20"/>
          <w:szCs w:val="20"/>
        </w:rPr>
      </w:pPr>
    </w:p>
    <w:tbl>
      <w:tblPr>
        <w:tblStyle w:val="a0"/>
        <w:tblW w:w="64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4252"/>
      </w:tblGrid>
      <w:tr w:rsidR="009900FD">
        <w:tc>
          <w:tcPr>
            <w:tcW w:w="2197" w:type="dxa"/>
            <w:tcBorders>
              <w:top w:val="nil"/>
              <w:left w:val="nil"/>
              <w:bottom w:val="nil"/>
            </w:tcBorders>
          </w:tcPr>
          <w:p w:rsidR="009900FD" w:rsidRDefault="00D66E3A">
            <w:pPr>
              <w:spacing w:line="240" w:lineRule="auto"/>
              <w:rPr>
                <w:rFonts w:ascii="Georgia" w:eastAsia="Georgia" w:hAnsi="Georgia" w:cs="Georgia"/>
                <w:b/>
                <w:sz w:val="20"/>
                <w:szCs w:val="20"/>
              </w:rPr>
            </w:pPr>
            <w:r>
              <w:rPr>
                <w:rFonts w:ascii="Georgia" w:eastAsia="Georgia" w:hAnsi="Georgia" w:cs="Georgia"/>
                <w:b/>
                <w:sz w:val="20"/>
                <w:szCs w:val="20"/>
              </w:rPr>
              <w:t>Příjmení:</w:t>
            </w:r>
          </w:p>
        </w:tc>
        <w:tc>
          <w:tcPr>
            <w:tcW w:w="4252" w:type="dxa"/>
          </w:tcPr>
          <w:p w:rsidR="009900FD" w:rsidRPr="008B3766" w:rsidRDefault="009900FD">
            <w:pPr>
              <w:spacing w:line="240" w:lineRule="auto"/>
              <w:jc w:val="center"/>
              <w:rPr>
                <w:rFonts w:ascii="Georgia" w:eastAsia="Georgia" w:hAnsi="Georgia" w:cs="Georgia"/>
                <w:b/>
                <w:sz w:val="20"/>
                <w:szCs w:val="20"/>
              </w:rPr>
            </w:pPr>
          </w:p>
        </w:tc>
      </w:tr>
    </w:tbl>
    <w:p w:rsidR="009900FD" w:rsidRDefault="009900FD">
      <w:pPr>
        <w:spacing w:line="240" w:lineRule="auto"/>
        <w:jc w:val="center"/>
        <w:rPr>
          <w:rFonts w:ascii="Georgia" w:eastAsia="Georgia" w:hAnsi="Georgia" w:cs="Georgia"/>
          <w:sz w:val="20"/>
          <w:szCs w:val="20"/>
        </w:rPr>
      </w:pPr>
    </w:p>
    <w:tbl>
      <w:tblPr>
        <w:tblStyle w:val="a1"/>
        <w:tblW w:w="64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7"/>
        <w:gridCol w:w="425"/>
        <w:gridCol w:w="425"/>
        <w:gridCol w:w="425"/>
        <w:gridCol w:w="425"/>
        <w:gridCol w:w="426"/>
        <w:gridCol w:w="425"/>
        <w:gridCol w:w="425"/>
        <w:gridCol w:w="425"/>
        <w:gridCol w:w="425"/>
        <w:gridCol w:w="426"/>
      </w:tblGrid>
      <w:tr w:rsidR="009900FD">
        <w:tc>
          <w:tcPr>
            <w:tcW w:w="2197" w:type="dxa"/>
            <w:tcBorders>
              <w:top w:val="nil"/>
              <w:left w:val="nil"/>
              <w:bottom w:val="nil"/>
            </w:tcBorders>
          </w:tcPr>
          <w:p w:rsidR="009900FD" w:rsidRDefault="00D66E3A">
            <w:pPr>
              <w:spacing w:line="240" w:lineRule="auto"/>
              <w:rPr>
                <w:rFonts w:ascii="Georgia" w:eastAsia="Georgia" w:hAnsi="Georgia" w:cs="Georgia"/>
                <w:b/>
                <w:sz w:val="20"/>
                <w:szCs w:val="20"/>
              </w:rPr>
            </w:pPr>
            <w:r>
              <w:rPr>
                <w:rFonts w:ascii="Georgia" w:eastAsia="Georgia" w:hAnsi="Georgia" w:cs="Georgia"/>
                <w:b/>
                <w:sz w:val="20"/>
                <w:szCs w:val="20"/>
              </w:rPr>
              <w:t xml:space="preserve">Rodné </w:t>
            </w:r>
            <w:proofErr w:type="gramStart"/>
            <w:r>
              <w:rPr>
                <w:rFonts w:ascii="Georgia" w:eastAsia="Georgia" w:hAnsi="Georgia" w:cs="Georgia"/>
                <w:b/>
                <w:sz w:val="20"/>
                <w:szCs w:val="20"/>
              </w:rPr>
              <w:t>číslo :</w:t>
            </w:r>
            <w:proofErr w:type="gramEnd"/>
          </w:p>
        </w:tc>
        <w:tc>
          <w:tcPr>
            <w:tcW w:w="425" w:type="dxa"/>
          </w:tcPr>
          <w:p w:rsidR="009900FD" w:rsidRDefault="009900FD">
            <w:pPr>
              <w:spacing w:line="240" w:lineRule="auto"/>
              <w:jc w:val="center"/>
              <w:rPr>
                <w:rFonts w:ascii="Georgia" w:eastAsia="Georgia" w:hAnsi="Georgia" w:cs="Georgia"/>
                <w:sz w:val="20"/>
                <w:szCs w:val="20"/>
              </w:rPr>
            </w:pPr>
          </w:p>
        </w:tc>
        <w:tc>
          <w:tcPr>
            <w:tcW w:w="425" w:type="dxa"/>
          </w:tcPr>
          <w:p w:rsidR="009900FD" w:rsidRDefault="009900FD">
            <w:pPr>
              <w:spacing w:line="240" w:lineRule="auto"/>
              <w:jc w:val="center"/>
              <w:rPr>
                <w:rFonts w:ascii="Georgia" w:eastAsia="Georgia" w:hAnsi="Georgia" w:cs="Georgia"/>
                <w:sz w:val="20"/>
                <w:szCs w:val="20"/>
              </w:rPr>
            </w:pPr>
          </w:p>
        </w:tc>
        <w:tc>
          <w:tcPr>
            <w:tcW w:w="425" w:type="dxa"/>
          </w:tcPr>
          <w:p w:rsidR="009900FD" w:rsidRDefault="009900FD">
            <w:pPr>
              <w:spacing w:line="240" w:lineRule="auto"/>
              <w:jc w:val="center"/>
              <w:rPr>
                <w:rFonts w:ascii="Georgia" w:eastAsia="Georgia" w:hAnsi="Georgia" w:cs="Georgia"/>
                <w:sz w:val="20"/>
                <w:szCs w:val="20"/>
              </w:rPr>
            </w:pPr>
          </w:p>
        </w:tc>
        <w:tc>
          <w:tcPr>
            <w:tcW w:w="425" w:type="dxa"/>
          </w:tcPr>
          <w:p w:rsidR="009900FD" w:rsidRDefault="009900FD">
            <w:pPr>
              <w:spacing w:line="240" w:lineRule="auto"/>
              <w:jc w:val="center"/>
              <w:rPr>
                <w:rFonts w:ascii="Georgia" w:eastAsia="Georgia" w:hAnsi="Georgia" w:cs="Georgia"/>
                <w:sz w:val="20"/>
                <w:szCs w:val="20"/>
              </w:rPr>
            </w:pPr>
          </w:p>
        </w:tc>
        <w:tc>
          <w:tcPr>
            <w:tcW w:w="426" w:type="dxa"/>
          </w:tcPr>
          <w:p w:rsidR="009900FD" w:rsidRDefault="009900FD">
            <w:pPr>
              <w:spacing w:line="240" w:lineRule="auto"/>
              <w:jc w:val="center"/>
              <w:rPr>
                <w:rFonts w:ascii="Georgia" w:eastAsia="Georgia" w:hAnsi="Georgia" w:cs="Georgia"/>
                <w:sz w:val="20"/>
                <w:szCs w:val="20"/>
              </w:rPr>
            </w:pPr>
          </w:p>
        </w:tc>
        <w:tc>
          <w:tcPr>
            <w:tcW w:w="425" w:type="dxa"/>
          </w:tcPr>
          <w:p w:rsidR="009900FD" w:rsidRDefault="009900FD">
            <w:pPr>
              <w:spacing w:line="240" w:lineRule="auto"/>
              <w:jc w:val="center"/>
              <w:rPr>
                <w:rFonts w:ascii="Georgia" w:eastAsia="Georgia" w:hAnsi="Georgia" w:cs="Georgia"/>
                <w:sz w:val="20"/>
                <w:szCs w:val="20"/>
              </w:rPr>
            </w:pPr>
          </w:p>
        </w:tc>
        <w:tc>
          <w:tcPr>
            <w:tcW w:w="425" w:type="dxa"/>
          </w:tcPr>
          <w:p w:rsidR="009900FD" w:rsidRDefault="009900FD">
            <w:pPr>
              <w:spacing w:line="240" w:lineRule="auto"/>
              <w:jc w:val="center"/>
              <w:rPr>
                <w:rFonts w:ascii="Georgia" w:eastAsia="Georgia" w:hAnsi="Georgia" w:cs="Georgia"/>
                <w:sz w:val="20"/>
                <w:szCs w:val="20"/>
              </w:rPr>
            </w:pPr>
          </w:p>
        </w:tc>
        <w:tc>
          <w:tcPr>
            <w:tcW w:w="425" w:type="dxa"/>
          </w:tcPr>
          <w:p w:rsidR="009900FD" w:rsidRDefault="009900FD">
            <w:pPr>
              <w:spacing w:line="240" w:lineRule="auto"/>
              <w:jc w:val="center"/>
              <w:rPr>
                <w:rFonts w:ascii="Georgia" w:eastAsia="Georgia" w:hAnsi="Georgia" w:cs="Georgia"/>
                <w:sz w:val="20"/>
                <w:szCs w:val="20"/>
              </w:rPr>
            </w:pPr>
          </w:p>
        </w:tc>
        <w:tc>
          <w:tcPr>
            <w:tcW w:w="425" w:type="dxa"/>
          </w:tcPr>
          <w:p w:rsidR="009900FD" w:rsidRDefault="009900FD">
            <w:pPr>
              <w:spacing w:line="240" w:lineRule="auto"/>
              <w:jc w:val="center"/>
              <w:rPr>
                <w:rFonts w:ascii="Georgia" w:eastAsia="Georgia" w:hAnsi="Georgia" w:cs="Georgia"/>
                <w:sz w:val="20"/>
                <w:szCs w:val="20"/>
              </w:rPr>
            </w:pPr>
          </w:p>
        </w:tc>
        <w:tc>
          <w:tcPr>
            <w:tcW w:w="426" w:type="dxa"/>
          </w:tcPr>
          <w:p w:rsidR="009900FD" w:rsidRDefault="009900FD">
            <w:pPr>
              <w:spacing w:line="240" w:lineRule="auto"/>
              <w:jc w:val="center"/>
              <w:rPr>
                <w:rFonts w:ascii="Georgia" w:eastAsia="Georgia" w:hAnsi="Georgia" w:cs="Georgia"/>
                <w:sz w:val="20"/>
                <w:szCs w:val="20"/>
              </w:rPr>
            </w:pPr>
          </w:p>
        </w:tc>
      </w:tr>
    </w:tbl>
    <w:p w:rsidR="009900FD" w:rsidRDefault="009900FD">
      <w:pPr>
        <w:spacing w:line="240" w:lineRule="auto"/>
        <w:rPr>
          <w:rFonts w:ascii="Georgia" w:eastAsia="Georgia" w:hAnsi="Georgia" w:cs="Georgia"/>
          <w:sz w:val="20"/>
          <w:szCs w:val="20"/>
          <w:u w:val="single"/>
        </w:rPr>
      </w:pPr>
    </w:p>
    <w:tbl>
      <w:tblPr>
        <w:tblStyle w:val="a2"/>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5492"/>
        <w:gridCol w:w="432"/>
        <w:gridCol w:w="433"/>
        <w:gridCol w:w="432"/>
        <w:gridCol w:w="433"/>
        <w:gridCol w:w="433"/>
      </w:tblGrid>
      <w:tr w:rsidR="009900FD">
        <w:tc>
          <w:tcPr>
            <w:tcW w:w="1346" w:type="dxa"/>
            <w:vMerge w:val="restart"/>
            <w:tcBorders>
              <w:top w:val="nil"/>
              <w:left w:val="nil"/>
            </w:tcBorders>
          </w:tcPr>
          <w:p w:rsidR="009900FD" w:rsidRDefault="00D66E3A">
            <w:pPr>
              <w:spacing w:line="240" w:lineRule="auto"/>
              <w:rPr>
                <w:rFonts w:ascii="Georgia" w:eastAsia="Georgia" w:hAnsi="Georgia" w:cs="Georgia"/>
                <w:b/>
                <w:sz w:val="20"/>
                <w:szCs w:val="20"/>
              </w:rPr>
            </w:pPr>
            <w:r>
              <w:rPr>
                <w:rFonts w:ascii="Georgia" w:eastAsia="Georgia" w:hAnsi="Georgia" w:cs="Georgia"/>
                <w:b/>
                <w:sz w:val="20"/>
                <w:szCs w:val="20"/>
              </w:rPr>
              <w:t>Ulice/čp. :</w:t>
            </w:r>
          </w:p>
          <w:p w:rsidR="009900FD" w:rsidRDefault="00D66E3A">
            <w:pPr>
              <w:spacing w:line="240" w:lineRule="auto"/>
              <w:rPr>
                <w:rFonts w:ascii="Georgia" w:eastAsia="Georgia" w:hAnsi="Georgia" w:cs="Georgia"/>
                <w:b/>
                <w:sz w:val="20"/>
                <w:szCs w:val="20"/>
              </w:rPr>
            </w:pPr>
            <w:proofErr w:type="gramStart"/>
            <w:r>
              <w:rPr>
                <w:rFonts w:ascii="Georgia" w:eastAsia="Georgia" w:hAnsi="Georgia" w:cs="Georgia"/>
                <w:b/>
                <w:sz w:val="20"/>
                <w:szCs w:val="20"/>
              </w:rPr>
              <w:t>Obec :</w:t>
            </w:r>
            <w:proofErr w:type="gramEnd"/>
          </w:p>
          <w:p w:rsidR="009900FD" w:rsidRDefault="00D66E3A">
            <w:pPr>
              <w:spacing w:line="240" w:lineRule="auto"/>
              <w:rPr>
                <w:rFonts w:ascii="Georgia" w:eastAsia="Georgia" w:hAnsi="Georgia" w:cs="Georgia"/>
                <w:b/>
                <w:sz w:val="20"/>
                <w:szCs w:val="20"/>
              </w:rPr>
            </w:pPr>
            <w:proofErr w:type="gramStart"/>
            <w:r>
              <w:rPr>
                <w:rFonts w:ascii="Georgia" w:eastAsia="Georgia" w:hAnsi="Georgia" w:cs="Georgia"/>
                <w:b/>
                <w:sz w:val="20"/>
                <w:szCs w:val="20"/>
              </w:rPr>
              <w:t>Region :</w:t>
            </w:r>
            <w:proofErr w:type="gramEnd"/>
          </w:p>
        </w:tc>
        <w:tc>
          <w:tcPr>
            <w:tcW w:w="5492" w:type="dxa"/>
          </w:tcPr>
          <w:p w:rsidR="008B3766" w:rsidRPr="008B3766" w:rsidRDefault="008B3766" w:rsidP="000A132F">
            <w:pPr>
              <w:spacing w:line="240" w:lineRule="auto"/>
              <w:rPr>
                <w:rFonts w:ascii="Georgia" w:eastAsia="Georgia" w:hAnsi="Georgia" w:cs="Georgia"/>
                <w:sz w:val="20"/>
                <w:szCs w:val="20"/>
              </w:rPr>
            </w:pPr>
          </w:p>
        </w:tc>
        <w:tc>
          <w:tcPr>
            <w:tcW w:w="2163" w:type="dxa"/>
            <w:gridSpan w:val="5"/>
            <w:vMerge w:val="restart"/>
            <w:tcBorders>
              <w:top w:val="nil"/>
              <w:right w:val="nil"/>
            </w:tcBorders>
          </w:tcPr>
          <w:p w:rsidR="009900FD" w:rsidRDefault="009900FD">
            <w:pPr>
              <w:spacing w:line="240" w:lineRule="auto"/>
              <w:rPr>
                <w:rFonts w:ascii="Georgia" w:eastAsia="Georgia" w:hAnsi="Georgia" w:cs="Georgia"/>
                <w:sz w:val="20"/>
                <w:szCs w:val="20"/>
                <w:u w:val="single"/>
              </w:rPr>
            </w:pPr>
          </w:p>
        </w:tc>
      </w:tr>
      <w:tr w:rsidR="009900FD">
        <w:tc>
          <w:tcPr>
            <w:tcW w:w="1346" w:type="dxa"/>
            <w:vMerge/>
            <w:tcBorders>
              <w:top w:val="nil"/>
              <w:left w:val="nil"/>
            </w:tcBorders>
          </w:tcPr>
          <w:p w:rsidR="009900FD" w:rsidRDefault="009900FD">
            <w:pPr>
              <w:spacing w:line="240" w:lineRule="auto"/>
              <w:rPr>
                <w:rFonts w:ascii="Georgia" w:eastAsia="Georgia" w:hAnsi="Georgia" w:cs="Georgia"/>
                <w:b/>
                <w:sz w:val="20"/>
                <w:szCs w:val="20"/>
              </w:rPr>
            </w:pPr>
          </w:p>
        </w:tc>
        <w:tc>
          <w:tcPr>
            <w:tcW w:w="5492" w:type="dxa"/>
          </w:tcPr>
          <w:p w:rsidR="009900FD" w:rsidRDefault="009900FD">
            <w:pPr>
              <w:spacing w:line="240" w:lineRule="auto"/>
              <w:rPr>
                <w:rFonts w:ascii="Georgia" w:eastAsia="Georgia" w:hAnsi="Georgia" w:cs="Georgia"/>
                <w:sz w:val="20"/>
                <w:szCs w:val="20"/>
                <w:u w:val="single"/>
              </w:rPr>
            </w:pPr>
          </w:p>
        </w:tc>
        <w:tc>
          <w:tcPr>
            <w:tcW w:w="2163" w:type="dxa"/>
            <w:gridSpan w:val="5"/>
            <w:vMerge/>
            <w:tcBorders>
              <w:top w:val="nil"/>
              <w:right w:val="nil"/>
            </w:tcBorders>
          </w:tcPr>
          <w:p w:rsidR="009900FD" w:rsidRDefault="009900FD">
            <w:pPr>
              <w:spacing w:line="240" w:lineRule="auto"/>
              <w:rPr>
                <w:rFonts w:ascii="Georgia" w:eastAsia="Georgia" w:hAnsi="Georgia" w:cs="Georgia"/>
                <w:sz w:val="20"/>
                <w:szCs w:val="20"/>
                <w:u w:val="single"/>
              </w:rPr>
            </w:pPr>
          </w:p>
        </w:tc>
      </w:tr>
      <w:tr w:rsidR="009900FD">
        <w:tc>
          <w:tcPr>
            <w:tcW w:w="1346" w:type="dxa"/>
            <w:vMerge/>
            <w:tcBorders>
              <w:top w:val="nil"/>
              <w:left w:val="nil"/>
              <w:bottom w:val="nil"/>
            </w:tcBorders>
          </w:tcPr>
          <w:p w:rsidR="009900FD" w:rsidRDefault="009900FD">
            <w:pPr>
              <w:spacing w:line="240" w:lineRule="auto"/>
              <w:rPr>
                <w:rFonts w:ascii="Georgia" w:eastAsia="Georgia" w:hAnsi="Georgia" w:cs="Georgia"/>
                <w:b/>
                <w:sz w:val="20"/>
                <w:szCs w:val="20"/>
              </w:rPr>
            </w:pPr>
          </w:p>
        </w:tc>
        <w:tc>
          <w:tcPr>
            <w:tcW w:w="5492" w:type="dxa"/>
          </w:tcPr>
          <w:p w:rsidR="009900FD" w:rsidRDefault="00D66E3A">
            <w:pPr>
              <w:spacing w:line="240" w:lineRule="auto"/>
              <w:jc w:val="right"/>
              <w:rPr>
                <w:rFonts w:ascii="Georgia" w:eastAsia="Georgia" w:hAnsi="Georgia" w:cs="Georgia"/>
                <w:sz w:val="20"/>
                <w:szCs w:val="20"/>
                <w:u w:val="single"/>
              </w:rPr>
            </w:pPr>
            <w:r>
              <w:rPr>
                <w:rFonts w:ascii="Georgia" w:eastAsia="Georgia" w:hAnsi="Georgia" w:cs="Georgia"/>
                <w:b/>
                <w:sz w:val="20"/>
                <w:szCs w:val="20"/>
              </w:rPr>
              <w:t>PSČ :</w:t>
            </w:r>
          </w:p>
        </w:tc>
        <w:tc>
          <w:tcPr>
            <w:tcW w:w="432" w:type="dxa"/>
          </w:tcPr>
          <w:p w:rsidR="009900FD" w:rsidRPr="008B3766" w:rsidRDefault="009900FD">
            <w:pPr>
              <w:spacing w:line="240" w:lineRule="auto"/>
              <w:rPr>
                <w:rFonts w:ascii="Georgia" w:eastAsia="Georgia" w:hAnsi="Georgia" w:cs="Georgia"/>
                <w:sz w:val="20"/>
                <w:szCs w:val="20"/>
              </w:rPr>
            </w:pPr>
          </w:p>
        </w:tc>
        <w:tc>
          <w:tcPr>
            <w:tcW w:w="433" w:type="dxa"/>
          </w:tcPr>
          <w:p w:rsidR="009900FD" w:rsidRPr="008B3766" w:rsidRDefault="009900FD">
            <w:pPr>
              <w:spacing w:line="240" w:lineRule="auto"/>
              <w:rPr>
                <w:rFonts w:ascii="Georgia" w:eastAsia="Georgia" w:hAnsi="Georgia" w:cs="Georgia"/>
                <w:sz w:val="20"/>
                <w:szCs w:val="20"/>
              </w:rPr>
            </w:pPr>
          </w:p>
        </w:tc>
        <w:tc>
          <w:tcPr>
            <w:tcW w:w="432" w:type="dxa"/>
          </w:tcPr>
          <w:p w:rsidR="009900FD" w:rsidRPr="008B3766" w:rsidRDefault="009900FD">
            <w:pPr>
              <w:spacing w:line="240" w:lineRule="auto"/>
              <w:rPr>
                <w:rFonts w:ascii="Georgia" w:eastAsia="Georgia" w:hAnsi="Georgia" w:cs="Georgia"/>
                <w:sz w:val="20"/>
                <w:szCs w:val="20"/>
              </w:rPr>
            </w:pPr>
          </w:p>
        </w:tc>
        <w:tc>
          <w:tcPr>
            <w:tcW w:w="433" w:type="dxa"/>
          </w:tcPr>
          <w:p w:rsidR="009900FD" w:rsidRPr="008B3766" w:rsidRDefault="009900FD">
            <w:pPr>
              <w:spacing w:line="240" w:lineRule="auto"/>
              <w:rPr>
                <w:rFonts w:ascii="Georgia" w:eastAsia="Georgia" w:hAnsi="Georgia" w:cs="Georgia"/>
                <w:sz w:val="20"/>
                <w:szCs w:val="20"/>
              </w:rPr>
            </w:pPr>
          </w:p>
        </w:tc>
        <w:tc>
          <w:tcPr>
            <w:tcW w:w="433" w:type="dxa"/>
          </w:tcPr>
          <w:p w:rsidR="009900FD" w:rsidRPr="008B3766" w:rsidRDefault="009900FD">
            <w:pPr>
              <w:spacing w:line="240" w:lineRule="auto"/>
              <w:rPr>
                <w:rFonts w:ascii="Georgia" w:eastAsia="Georgia" w:hAnsi="Georgia" w:cs="Georgia"/>
                <w:sz w:val="20"/>
                <w:szCs w:val="20"/>
              </w:rPr>
            </w:pPr>
          </w:p>
        </w:tc>
      </w:tr>
    </w:tbl>
    <w:p w:rsidR="009900FD" w:rsidRDefault="009900FD">
      <w:pPr>
        <w:spacing w:line="240" w:lineRule="auto"/>
        <w:rPr>
          <w:rFonts w:ascii="Georgia" w:eastAsia="Georgia" w:hAnsi="Georgia" w:cs="Georgia"/>
          <w:sz w:val="20"/>
          <w:szCs w:val="20"/>
          <w:u w:val="single"/>
        </w:rPr>
      </w:pPr>
    </w:p>
    <w:tbl>
      <w:tblPr>
        <w:tblStyle w:val="a3"/>
        <w:tblW w:w="55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411"/>
        <w:gridCol w:w="411"/>
        <w:gridCol w:w="411"/>
        <w:gridCol w:w="411"/>
        <w:gridCol w:w="411"/>
        <w:gridCol w:w="411"/>
        <w:gridCol w:w="411"/>
        <w:gridCol w:w="411"/>
        <w:gridCol w:w="411"/>
        <w:gridCol w:w="412"/>
      </w:tblGrid>
      <w:tr w:rsidR="009900FD">
        <w:tc>
          <w:tcPr>
            <w:tcW w:w="1488" w:type="dxa"/>
            <w:tcBorders>
              <w:top w:val="nil"/>
              <w:left w:val="nil"/>
              <w:bottom w:val="nil"/>
            </w:tcBorders>
          </w:tcPr>
          <w:p w:rsidR="009900FD" w:rsidRDefault="00D66E3A">
            <w:pPr>
              <w:spacing w:line="240" w:lineRule="auto"/>
              <w:rPr>
                <w:rFonts w:ascii="Georgia" w:eastAsia="Georgia" w:hAnsi="Georgia" w:cs="Georgia"/>
                <w:sz w:val="20"/>
                <w:szCs w:val="20"/>
              </w:rPr>
            </w:pPr>
            <w:proofErr w:type="gramStart"/>
            <w:r>
              <w:rPr>
                <w:rFonts w:ascii="Georgia" w:eastAsia="Georgia" w:hAnsi="Georgia" w:cs="Georgia"/>
                <w:b/>
                <w:sz w:val="20"/>
                <w:szCs w:val="20"/>
              </w:rPr>
              <w:t>Telefon</w:t>
            </w:r>
            <w:r>
              <w:rPr>
                <w:rFonts w:ascii="Georgia" w:eastAsia="Georgia" w:hAnsi="Georgia" w:cs="Georgia"/>
                <w:sz w:val="20"/>
                <w:szCs w:val="20"/>
              </w:rPr>
              <w:t xml:space="preserve"> :</w:t>
            </w:r>
            <w:proofErr w:type="gramEnd"/>
          </w:p>
        </w:tc>
        <w:tc>
          <w:tcPr>
            <w:tcW w:w="411" w:type="dxa"/>
          </w:tcPr>
          <w:p w:rsidR="009900FD" w:rsidRDefault="009900FD">
            <w:pPr>
              <w:spacing w:line="240" w:lineRule="auto"/>
              <w:rPr>
                <w:rFonts w:ascii="Georgia" w:eastAsia="Georgia" w:hAnsi="Georgia" w:cs="Georgia"/>
                <w:sz w:val="20"/>
                <w:szCs w:val="20"/>
              </w:rPr>
            </w:pPr>
          </w:p>
        </w:tc>
        <w:tc>
          <w:tcPr>
            <w:tcW w:w="411" w:type="dxa"/>
          </w:tcPr>
          <w:p w:rsidR="009900FD" w:rsidRDefault="009900FD">
            <w:pPr>
              <w:spacing w:line="240" w:lineRule="auto"/>
              <w:rPr>
                <w:rFonts w:ascii="Georgia" w:eastAsia="Georgia" w:hAnsi="Georgia" w:cs="Georgia"/>
                <w:sz w:val="20"/>
                <w:szCs w:val="20"/>
              </w:rPr>
            </w:pPr>
          </w:p>
        </w:tc>
        <w:tc>
          <w:tcPr>
            <w:tcW w:w="411" w:type="dxa"/>
          </w:tcPr>
          <w:p w:rsidR="009900FD" w:rsidRDefault="009900FD">
            <w:pPr>
              <w:spacing w:line="240" w:lineRule="auto"/>
              <w:rPr>
                <w:rFonts w:ascii="Georgia" w:eastAsia="Georgia" w:hAnsi="Georgia" w:cs="Georgia"/>
                <w:sz w:val="20"/>
                <w:szCs w:val="20"/>
              </w:rPr>
            </w:pPr>
          </w:p>
        </w:tc>
        <w:tc>
          <w:tcPr>
            <w:tcW w:w="411" w:type="dxa"/>
          </w:tcPr>
          <w:p w:rsidR="009900FD" w:rsidRDefault="009900FD">
            <w:pPr>
              <w:spacing w:line="240" w:lineRule="auto"/>
              <w:rPr>
                <w:rFonts w:ascii="Georgia" w:eastAsia="Georgia" w:hAnsi="Georgia" w:cs="Georgia"/>
                <w:sz w:val="20"/>
                <w:szCs w:val="20"/>
              </w:rPr>
            </w:pPr>
          </w:p>
        </w:tc>
        <w:tc>
          <w:tcPr>
            <w:tcW w:w="411" w:type="dxa"/>
          </w:tcPr>
          <w:p w:rsidR="009900FD" w:rsidRDefault="009900FD">
            <w:pPr>
              <w:spacing w:line="240" w:lineRule="auto"/>
              <w:rPr>
                <w:rFonts w:ascii="Georgia" w:eastAsia="Georgia" w:hAnsi="Georgia" w:cs="Georgia"/>
                <w:sz w:val="20"/>
                <w:szCs w:val="20"/>
              </w:rPr>
            </w:pPr>
          </w:p>
        </w:tc>
        <w:tc>
          <w:tcPr>
            <w:tcW w:w="411" w:type="dxa"/>
          </w:tcPr>
          <w:p w:rsidR="009900FD" w:rsidRDefault="009900FD">
            <w:pPr>
              <w:spacing w:line="240" w:lineRule="auto"/>
              <w:rPr>
                <w:rFonts w:ascii="Georgia" w:eastAsia="Georgia" w:hAnsi="Georgia" w:cs="Georgia"/>
                <w:sz w:val="20"/>
                <w:szCs w:val="20"/>
              </w:rPr>
            </w:pPr>
          </w:p>
        </w:tc>
        <w:tc>
          <w:tcPr>
            <w:tcW w:w="411" w:type="dxa"/>
          </w:tcPr>
          <w:p w:rsidR="009900FD" w:rsidRDefault="009900FD">
            <w:pPr>
              <w:spacing w:line="240" w:lineRule="auto"/>
              <w:rPr>
                <w:rFonts w:ascii="Georgia" w:eastAsia="Georgia" w:hAnsi="Georgia" w:cs="Georgia"/>
                <w:sz w:val="20"/>
                <w:szCs w:val="20"/>
              </w:rPr>
            </w:pPr>
          </w:p>
        </w:tc>
        <w:tc>
          <w:tcPr>
            <w:tcW w:w="411" w:type="dxa"/>
          </w:tcPr>
          <w:p w:rsidR="009900FD" w:rsidRDefault="009900FD">
            <w:pPr>
              <w:spacing w:line="240" w:lineRule="auto"/>
              <w:rPr>
                <w:rFonts w:ascii="Georgia" w:eastAsia="Georgia" w:hAnsi="Georgia" w:cs="Georgia"/>
                <w:sz w:val="20"/>
                <w:szCs w:val="20"/>
              </w:rPr>
            </w:pPr>
          </w:p>
        </w:tc>
        <w:tc>
          <w:tcPr>
            <w:tcW w:w="411" w:type="dxa"/>
          </w:tcPr>
          <w:p w:rsidR="009900FD" w:rsidRDefault="009900FD">
            <w:pPr>
              <w:spacing w:line="240" w:lineRule="auto"/>
              <w:rPr>
                <w:rFonts w:ascii="Georgia" w:eastAsia="Georgia" w:hAnsi="Georgia" w:cs="Georgia"/>
                <w:sz w:val="20"/>
                <w:szCs w:val="20"/>
              </w:rPr>
            </w:pPr>
          </w:p>
        </w:tc>
        <w:tc>
          <w:tcPr>
            <w:tcW w:w="412" w:type="dxa"/>
          </w:tcPr>
          <w:p w:rsidR="009900FD" w:rsidRDefault="009900FD">
            <w:pPr>
              <w:spacing w:line="240" w:lineRule="auto"/>
              <w:rPr>
                <w:rFonts w:ascii="Georgia" w:eastAsia="Georgia" w:hAnsi="Georgia" w:cs="Georgia"/>
                <w:sz w:val="20"/>
                <w:szCs w:val="20"/>
              </w:rPr>
            </w:pPr>
          </w:p>
        </w:tc>
      </w:tr>
      <w:tr w:rsidR="009900FD">
        <w:tc>
          <w:tcPr>
            <w:tcW w:w="1488" w:type="dxa"/>
            <w:tcBorders>
              <w:top w:val="nil"/>
              <w:left w:val="nil"/>
              <w:bottom w:val="nil"/>
            </w:tcBorders>
          </w:tcPr>
          <w:p w:rsidR="009900FD" w:rsidRDefault="00D66E3A">
            <w:pPr>
              <w:spacing w:line="240" w:lineRule="auto"/>
              <w:rPr>
                <w:rFonts w:ascii="Georgia" w:eastAsia="Georgia" w:hAnsi="Georgia" w:cs="Georgia"/>
                <w:sz w:val="20"/>
                <w:szCs w:val="20"/>
                <w:u w:val="single"/>
              </w:rPr>
            </w:pPr>
            <w:proofErr w:type="gramStart"/>
            <w:r>
              <w:rPr>
                <w:rFonts w:ascii="Georgia" w:eastAsia="Georgia" w:hAnsi="Georgia" w:cs="Georgia"/>
                <w:b/>
                <w:sz w:val="20"/>
                <w:szCs w:val="20"/>
              </w:rPr>
              <w:t xml:space="preserve">Email </w:t>
            </w:r>
            <w:r>
              <w:rPr>
                <w:rFonts w:ascii="Georgia" w:eastAsia="Georgia" w:hAnsi="Georgia" w:cs="Georgia"/>
                <w:sz w:val="20"/>
                <w:szCs w:val="20"/>
                <w:u w:val="single"/>
              </w:rPr>
              <w:t>:</w:t>
            </w:r>
            <w:proofErr w:type="gramEnd"/>
          </w:p>
        </w:tc>
        <w:tc>
          <w:tcPr>
            <w:tcW w:w="4111" w:type="dxa"/>
            <w:gridSpan w:val="10"/>
          </w:tcPr>
          <w:p w:rsidR="009900FD" w:rsidRDefault="009900FD" w:rsidP="000A132F">
            <w:pPr>
              <w:spacing w:line="240" w:lineRule="auto"/>
              <w:rPr>
                <w:rFonts w:ascii="Georgia" w:eastAsia="Georgia" w:hAnsi="Georgia" w:cs="Georgia"/>
                <w:sz w:val="20"/>
                <w:szCs w:val="20"/>
              </w:rPr>
            </w:pPr>
          </w:p>
        </w:tc>
      </w:tr>
    </w:tbl>
    <w:p w:rsidR="009900FD" w:rsidRDefault="009900FD">
      <w:pPr>
        <w:spacing w:line="240" w:lineRule="auto"/>
        <w:rPr>
          <w:rFonts w:ascii="Georgia" w:eastAsia="Georgia" w:hAnsi="Georgia" w:cs="Georgia"/>
          <w:sz w:val="20"/>
          <w:szCs w:val="20"/>
        </w:rPr>
      </w:pPr>
    </w:p>
    <w:tbl>
      <w:tblPr>
        <w:tblStyle w:val="a4"/>
        <w:tblW w:w="85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7125"/>
      </w:tblGrid>
      <w:tr w:rsidR="009900FD">
        <w:tc>
          <w:tcPr>
            <w:tcW w:w="1455" w:type="dxa"/>
            <w:vMerge w:val="restart"/>
            <w:tcBorders>
              <w:top w:val="nil"/>
              <w:left w:val="nil"/>
              <w:bottom w:val="nil"/>
            </w:tcBorders>
          </w:tcPr>
          <w:p w:rsidR="009900FD" w:rsidRDefault="00D66E3A">
            <w:pPr>
              <w:spacing w:line="240" w:lineRule="auto"/>
              <w:rPr>
                <w:rFonts w:ascii="Georgia" w:eastAsia="Georgia" w:hAnsi="Georgia" w:cs="Georgia"/>
                <w:sz w:val="20"/>
                <w:szCs w:val="20"/>
              </w:rPr>
            </w:pPr>
            <w:r>
              <w:rPr>
                <w:rFonts w:ascii="Georgia" w:eastAsia="Georgia" w:hAnsi="Georgia" w:cs="Georgia"/>
                <w:sz w:val="20"/>
                <w:szCs w:val="20"/>
              </w:rPr>
              <w:t>Kontakt na rodiče u členů z řad mládeže:</w:t>
            </w:r>
          </w:p>
          <w:p w:rsidR="009900FD" w:rsidRDefault="009900FD">
            <w:pPr>
              <w:spacing w:line="240" w:lineRule="auto"/>
              <w:rPr>
                <w:rFonts w:ascii="Georgia" w:eastAsia="Georgia" w:hAnsi="Georgia" w:cs="Georgia"/>
                <w:sz w:val="20"/>
                <w:szCs w:val="20"/>
              </w:rPr>
            </w:pPr>
          </w:p>
        </w:tc>
        <w:tc>
          <w:tcPr>
            <w:tcW w:w="7125" w:type="dxa"/>
            <w:tcBorders>
              <w:bottom w:val="nil"/>
            </w:tcBorders>
          </w:tcPr>
          <w:p w:rsidR="009900FD" w:rsidRDefault="009900FD">
            <w:pPr>
              <w:spacing w:line="240" w:lineRule="auto"/>
              <w:rPr>
                <w:rFonts w:ascii="Georgia" w:eastAsia="Georgia" w:hAnsi="Georgia" w:cs="Georgia"/>
                <w:sz w:val="20"/>
                <w:szCs w:val="20"/>
              </w:rPr>
            </w:pPr>
          </w:p>
        </w:tc>
      </w:tr>
      <w:tr w:rsidR="009900FD">
        <w:trPr>
          <w:trHeight w:val="360"/>
        </w:trPr>
        <w:tc>
          <w:tcPr>
            <w:tcW w:w="1455" w:type="dxa"/>
            <w:vMerge/>
            <w:tcBorders>
              <w:top w:val="nil"/>
              <w:left w:val="nil"/>
              <w:bottom w:val="nil"/>
            </w:tcBorders>
          </w:tcPr>
          <w:p w:rsidR="009900FD" w:rsidRDefault="009900FD">
            <w:pPr>
              <w:spacing w:line="240" w:lineRule="auto"/>
              <w:rPr>
                <w:rFonts w:ascii="Georgia" w:eastAsia="Georgia" w:hAnsi="Georgia" w:cs="Georgia"/>
                <w:sz w:val="20"/>
                <w:szCs w:val="20"/>
              </w:rPr>
            </w:pPr>
          </w:p>
        </w:tc>
        <w:tc>
          <w:tcPr>
            <w:tcW w:w="7125" w:type="dxa"/>
            <w:tcBorders>
              <w:top w:val="nil"/>
            </w:tcBorders>
          </w:tcPr>
          <w:p w:rsidR="009900FD" w:rsidRDefault="009900FD">
            <w:pPr>
              <w:spacing w:line="240" w:lineRule="auto"/>
              <w:rPr>
                <w:rFonts w:ascii="Georgia" w:eastAsia="Georgia" w:hAnsi="Georgia" w:cs="Georgia"/>
                <w:sz w:val="20"/>
                <w:szCs w:val="20"/>
              </w:rPr>
            </w:pPr>
          </w:p>
        </w:tc>
      </w:tr>
    </w:tbl>
    <w:p w:rsidR="009900FD" w:rsidRDefault="009900FD">
      <w:pPr>
        <w:pStyle w:val="Nzev"/>
        <w:keepNext w:val="0"/>
        <w:keepLines w:val="0"/>
        <w:spacing w:after="0" w:line="240" w:lineRule="auto"/>
        <w:rPr>
          <w:rFonts w:ascii="Georgia" w:eastAsia="Georgia" w:hAnsi="Georgia" w:cs="Georgia"/>
          <w:sz w:val="20"/>
          <w:szCs w:val="20"/>
        </w:rPr>
      </w:pPr>
    </w:p>
    <w:p w:rsidR="006C1219" w:rsidRDefault="00D66E3A">
      <w:pPr>
        <w:pStyle w:val="Nzev"/>
        <w:keepNext w:val="0"/>
        <w:keepLines w:val="0"/>
        <w:spacing w:after="0" w:line="240" w:lineRule="auto"/>
        <w:jc w:val="both"/>
        <w:rPr>
          <w:rFonts w:ascii="Georgia" w:eastAsia="Georgia" w:hAnsi="Georgia" w:cs="Georgia"/>
          <w:b/>
          <w:sz w:val="20"/>
          <w:szCs w:val="20"/>
        </w:rPr>
      </w:pPr>
      <w:r>
        <w:rPr>
          <w:rFonts w:ascii="Georgia" w:eastAsia="Georgia" w:hAnsi="Georgia" w:cs="Georgia"/>
          <w:b/>
          <w:sz w:val="20"/>
          <w:szCs w:val="20"/>
        </w:rPr>
        <w:t>INFORMACE O ZPRACOVÁNÍ OSOBNÍCH ÚDAJŮ</w:t>
      </w:r>
    </w:p>
    <w:p w:rsidR="009900FD" w:rsidRDefault="00D66E3A">
      <w:pPr>
        <w:pStyle w:val="Nzev"/>
        <w:keepNext w:val="0"/>
        <w:keepLines w:val="0"/>
        <w:spacing w:after="0" w:line="240" w:lineRule="auto"/>
        <w:jc w:val="both"/>
        <w:rPr>
          <w:rFonts w:ascii="Georgia" w:eastAsia="Georgia" w:hAnsi="Georgia" w:cs="Georgia"/>
          <w:sz w:val="20"/>
          <w:szCs w:val="20"/>
        </w:rPr>
      </w:pPr>
      <w:r>
        <w:rPr>
          <w:rFonts w:ascii="Georgia" w:eastAsia="Georgia" w:hAnsi="Georgia" w:cs="Georgia"/>
          <w:b/>
          <w:sz w:val="20"/>
          <w:szCs w:val="20"/>
        </w:rPr>
        <w:t xml:space="preserve">v souvislosti s členstvím ve </w:t>
      </w:r>
      <w:r w:rsidR="00B45EC8">
        <w:rPr>
          <w:rFonts w:ascii="Georgia" w:eastAsia="Georgia" w:hAnsi="Georgia" w:cs="Georgia"/>
          <w:b/>
          <w:sz w:val="20"/>
          <w:szCs w:val="20"/>
        </w:rPr>
        <w:t xml:space="preserve">Sportovního klubu Medard, </w:t>
      </w:r>
      <w:proofErr w:type="spellStart"/>
      <w:r w:rsidR="00B45EC8">
        <w:rPr>
          <w:rFonts w:ascii="Georgia" w:eastAsia="Georgia" w:hAnsi="Georgia" w:cs="Georgia"/>
          <w:b/>
          <w:sz w:val="20"/>
          <w:szCs w:val="20"/>
        </w:rPr>
        <w:t>z.s</w:t>
      </w:r>
      <w:proofErr w:type="spellEnd"/>
      <w:r w:rsidR="00B45EC8">
        <w:rPr>
          <w:rFonts w:ascii="Georgia" w:eastAsia="Georgia" w:hAnsi="Georgia" w:cs="Georgia"/>
          <w:b/>
          <w:sz w:val="20"/>
          <w:szCs w:val="20"/>
        </w:rPr>
        <w:t>.</w:t>
      </w:r>
      <w:r>
        <w:rPr>
          <w:rFonts w:ascii="Georgia" w:eastAsia="Georgia" w:hAnsi="Georgia" w:cs="Georgia"/>
          <w:b/>
          <w:sz w:val="20"/>
          <w:szCs w:val="20"/>
        </w:rPr>
        <w:t xml:space="preserve"> (dále jen jako „</w:t>
      </w:r>
      <w:r w:rsidR="00B45EC8">
        <w:rPr>
          <w:rFonts w:ascii="Georgia" w:eastAsia="Georgia" w:hAnsi="Georgia" w:cs="Georgia"/>
          <w:b/>
          <w:sz w:val="20"/>
          <w:szCs w:val="20"/>
        </w:rPr>
        <w:t>SKM</w:t>
      </w:r>
      <w:r>
        <w:rPr>
          <w:rFonts w:ascii="Georgia" w:eastAsia="Georgia" w:hAnsi="Georgia" w:cs="Georgia"/>
          <w:b/>
          <w:sz w:val="20"/>
          <w:szCs w:val="20"/>
        </w:rPr>
        <w:t>“)</w:t>
      </w:r>
    </w:p>
    <w:p w:rsidR="009900FD" w:rsidRDefault="00B45EC8">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SKM</w:t>
      </w:r>
      <w:r w:rsidR="00D66E3A">
        <w:rPr>
          <w:rFonts w:ascii="Georgia" w:eastAsia="Georgia" w:hAnsi="Georgia" w:cs="Georgia"/>
          <w:i/>
          <w:sz w:val="16"/>
          <w:szCs w:val="16"/>
        </w:rPr>
        <w:t xml:space="preserve"> tímto informuje své členy, že za účelem své spolkové činnosti zpracovává jejich níže uvedené osobní údaje.</w:t>
      </w:r>
    </w:p>
    <w:p w:rsidR="009900FD" w:rsidRDefault="00D66E3A">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1 jméno a příjmení, 2 datum narození, 3 adresu místa pobytu, 4 u cizince také adresu místa, kde se převážně zdržuje a státní občanství, 5 rodné číslo.   (dále jen „Osobní údaje“)</w:t>
      </w:r>
    </w:p>
    <w:p w:rsidR="009900FD" w:rsidRDefault="009900FD">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p>
    <w:p w:rsidR="009900FD" w:rsidRDefault="00D66E3A">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 xml:space="preserve">Do spolkové činnosti, při níž jsou osobní údaje zpracovávány, patří zejména výkon sportovní činnosti (např. účast na soutěžích), evidence členské základny </w:t>
      </w:r>
      <w:r w:rsidR="00B45EC8">
        <w:rPr>
          <w:rFonts w:ascii="Georgia" w:eastAsia="Georgia" w:hAnsi="Georgia" w:cs="Georgia"/>
          <w:i/>
          <w:sz w:val="16"/>
          <w:szCs w:val="16"/>
        </w:rPr>
        <w:t>SKM</w:t>
      </w:r>
      <w:r>
        <w:rPr>
          <w:rFonts w:ascii="Georgia" w:eastAsia="Georgia" w:hAnsi="Georgia" w:cs="Georgia"/>
          <w:i/>
          <w:sz w:val="16"/>
          <w:szCs w:val="16"/>
        </w:rPr>
        <w:t xml:space="preserve">, plnění členské povinnosti vůči střešním sportovním organizacím a sportovním svazům, podávaní žádostí o dotace, granty, vyřizování pojištění apod. </w:t>
      </w:r>
    </w:p>
    <w:p w:rsidR="009900FD" w:rsidRDefault="009900FD">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p>
    <w:p w:rsidR="009900FD" w:rsidRDefault="00B45EC8">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SKM</w:t>
      </w:r>
      <w:r w:rsidR="00D66E3A">
        <w:rPr>
          <w:rFonts w:ascii="Georgia" w:eastAsia="Georgia" w:hAnsi="Georgia" w:cs="Georgia"/>
          <w:i/>
          <w:sz w:val="16"/>
          <w:szCs w:val="16"/>
        </w:rPr>
        <w:t xml:space="preserve"> dále informuje, že uvedené Osobní údaje o členech budou zpracovávány a uchovávány až po dobu 10 let po ukončení jejich členství. V případech, kdy jsou osobní údaje součástí historických, sportovních a obdobných dokumentů dokládajících činnost dané </w:t>
      </w:r>
      <w:r>
        <w:rPr>
          <w:rFonts w:ascii="Georgia" w:eastAsia="Georgia" w:hAnsi="Georgia" w:cs="Georgia"/>
          <w:i/>
          <w:sz w:val="16"/>
          <w:szCs w:val="16"/>
        </w:rPr>
        <w:t>SKM</w:t>
      </w:r>
      <w:r w:rsidR="00D66E3A">
        <w:rPr>
          <w:rFonts w:ascii="Georgia" w:eastAsia="Georgia" w:hAnsi="Georgia" w:cs="Georgia"/>
          <w:i/>
          <w:sz w:val="16"/>
          <w:szCs w:val="16"/>
        </w:rPr>
        <w:t xml:space="preserve"> (např. kroniky, síně slávy, výkazy výsledků soutěží apod.), budou uchovávány po celou dobu existence </w:t>
      </w:r>
      <w:r>
        <w:rPr>
          <w:rFonts w:ascii="Georgia" w:eastAsia="Georgia" w:hAnsi="Georgia" w:cs="Georgia"/>
          <w:i/>
          <w:sz w:val="16"/>
          <w:szCs w:val="16"/>
        </w:rPr>
        <w:t>SKM</w:t>
      </w:r>
      <w:r w:rsidR="00D66E3A">
        <w:rPr>
          <w:rFonts w:ascii="Georgia" w:eastAsia="Georgia" w:hAnsi="Georgia" w:cs="Georgia"/>
          <w:i/>
          <w:sz w:val="16"/>
          <w:szCs w:val="16"/>
        </w:rPr>
        <w:t xml:space="preserve">. </w:t>
      </w:r>
    </w:p>
    <w:p w:rsidR="009900FD" w:rsidRDefault="009900FD">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p>
    <w:p w:rsidR="009900FD" w:rsidRDefault="00B45EC8">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SKM</w:t>
      </w:r>
      <w:r w:rsidR="00D66E3A">
        <w:rPr>
          <w:rFonts w:ascii="Georgia" w:eastAsia="Georgia" w:hAnsi="Georgia" w:cs="Georgia"/>
          <w:i/>
          <w:sz w:val="16"/>
          <w:szCs w:val="16"/>
        </w:rPr>
        <w:t xml:space="preserve">, při plnění svých členských povinností vůči organizacím, kde je </w:t>
      </w:r>
      <w:r>
        <w:rPr>
          <w:rFonts w:ascii="Georgia" w:eastAsia="Georgia" w:hAnsi="Georgia" w:cs="Georgia"/>
          <w:i/>
          <w:sz w:val="16"/>
          <w:szCs w:val="16"/>
        </w:rPr>
        <w:t>SKM</w:t>
      </w:r>
      <w:r w:rsidR="00D66E3A">
        <w:rPr>
          <w:rFonts w:ascii="Georgia" w:eastAsia="Georgia" w:hAnsi="Georgia" w:cs="Georgia"/>
          <w:i/>
          <w:sz w:val="16"/>
          <w:szCs w:val="16"/>
        </w:rPr>
        <w:t xml:space="preserve"> sdružena, předává Osobní údaje o svých členech těmto subjektům</w:t>
      </w:r>
      <w:r w:rsidR="008D0217">
        <w:rPr>
          <w:rFonts w:ascii="Georgia" w:eastAsia="Georgia" w:hAnsi="Georgia" w:cs="Georgia"/>
          <w:i/>
          <w:sz w:val="16"/>
          <w:szCs w:val="16"/>
        </w:rPr>
        <w:t>: národním sportovním svazům</w:t>
      </w:r>
      <w:r>
        <w:rPr>
          <w:rFonts w:ascii="Georgia" w:eastAsia="Georgia" w:hAnsi="Georgia" w:cs="Georgia"/>
          <w:i/>
          <w:sz w:val="16"/>
          <w:szCs w:val="16"/>
        </w:rPr>
        <w:t xml:space="preserve">, </w:t>
      </w:r>
      <w:r w:rsidR="006C1219">
        <w:rPr>
          <w:rFonts w:ascii="Georgia" w:eastAsia="Georgia" w:hAnsi="Georgia" w:cs="Georgia"/>
          <w:i/>
          <w:sz w:val="16"/>
          <w:szCs w:val="16"/>
        </w:rPr>
        <w:t xml:space="preserve">Národní sportovní agentuře prostřednictvím Rejstříku sportu, </w:t>
      </w:r>
      <w:r w:rsidR="00D66E3A">
        <w:rPr>
          <w:rFonts w:ascii="Georgia" w:eastAsia="Georgia" w:hAnsi="Georgia" w:cs="Georgia"/>
          <w:i/>
          <w:sz w:val="16"/>
          <w:szCs w:val="16"/>
        </w:rPr>
        <w:t xml:space="preserve">České unii sportu, </w:t>
      </w:r>
      <w:proofErr w:type="spellStart"/>
      <w:r w:rsidR="00D66E3A">
        <w:rPr>
          <w:rFonts w:ascii="Georgia" w:eastAsia="Georgia" w:hAnsi="Georgia" w:cs="Georgia"/>
          <w:i/>
          <w:sz w:val="16"/>
          <w:szCs w:val="16"/>
        </w:rPr>
        <w:t>z.s</w:t>
      </w:r>
      <w:proofErr w:type="spellEnd"/>
      <w:r w:rsidR="00D66E3A">
        <w:rPr>
          <w:rFonts w:ascii="Georgia" w:eastAsia="Georgia" w:hAnsi="Georgia" w:cs="Georgia"/>
          <w:i/>
          <w:sz w:val="16"/>
          <w:szCs w:val="16"/>
        </w:rPr>
        <w:t>. (ČUS), příslušnému Okresnímu sdružení ČUS a Servisním centrům sportu ČUS, a to za účelem vedení evidence členské základny ČVS na základě jeho vnitřních předpisů, provozování sportovní činnosti a identifikace na soutěžích, vedení evidence členské základny ČUS na základě jejích vnitřních předpisů.</w:t>
      </w:r>
    </w:p>
    <w:p w:rsidR="009900FD" w:rsidRDefault="009900FD">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p>
    <w:p w:rsidR="009900FD" w:rsidRDefault="00D66E3A">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Osobní údaje mohou být rovněž předávány příslušným orgánům státní správy a samosprávy (obce a kraje) a to především při podávání žádostí o dotace, granty apod.</w:t>
      </w:r>
    </w:p>
    <w:p w:rsidR="009900FD" w:rsidRDefault="009900FD">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p>
    <w:p w:rsidR="009900FD" w:rsidRDefault="00B45EC8">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SKM</w:t>
      </w:r>
      <w:r w:rsidR="00D66E3A">
        <w:rPr>
          <w:rFonts w:ascii="Georgia" w:eastAsia="Georgia" w:hAnsi="Georgia" w:cs="Georgia"/>
          <w:i/>
          <w:sz w:val="16"/>
          <w:szCs w:val="16"/>
        </w:rPr>
        <w:t xml:space="preserve"> upozorňuje, že v případě, kdy zájemce o členství v </w:t>
      </w:r>
      <w:r>
        <w:rPr>
          <w:rFonts w:ascii="Georgia" w:eastAsia="Georgia" w:hAnsi="Georgia" w:cs="Georgia"/>
          <w:i/>
          <w:sz w:val="16"/>
          <w:szCs w:val="16"/>
        </w:rPr>
        <w:t>SKM</w:t>
      </w:r>
      <w:r w:rsidR="00D66E3A">
        <w:rPr>
          <w:rFonts w:ascii="Georgia" w:eastAsia="Georgia" w:hAnsi="Georgia" w:cs="Georgia"/>
          <w:i/>
          <w:sz w:val="16"/>
          <w:szCs w:val="16"/>
        </w:rPr>
        <w:t xml:space="preserve"> výše uvedené Osobní údaje pro účely spolkové činnosti neposkytne, nemůže se stát jejím členem.</w:t>
      </w:r>
    </w:p>
    <w:p w:rsidR="009900FD" w:rsidRDefault="009900FD">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p>
    <w:p w:rsidR="009900FD" w:rsidRDefault="00D66E3A">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 xml:space="preserve">Jestliže člen poskytne </w:t>
      </w:r>
      <w:r w:rsidR="00B45EC8">
        <w:rPr>
          <w:rFonts w:ascii="Georgia" w:eastAsia="Georgia" w:hAnsi="Georgia" w:cs="Georgia"/>
          <w:i/>
          <w:sz w:val="16"/>
          <w:szCs w:val="16"/>
        </w:rPr>
        <w:t>SKM</w:t>
      </w:r>
      <w:r>
        <w:rPr>
          <w:rFonts w:ascii="Georgia" w:eastAsia="Georgia" w:hAnsi="Georgia" w:cs="Georgia"/>
          <w:i/>
          <w:sz w:val="16"/>
          <w:szCs w:val="16"/>
        </w:rPr>
        <w:t xml:space="preserve"> pro usnadnění komunikace své telefonní číslo a/nebo email, budou tyto zpracovávány a uchovávány po dobu jeho členství v </w:t>
      </w:r>
      <w:r w:rsidR="00B45EC8">
        <w:rPr>
          <w:rFonts w:ascii="Georgia" w:eastAsia="Georgia" w:hAnsi="Georgia" w:cs="Georgia"/>
          <w:i/>
          <w:sz w:val="16"/>
          <w:szCs w:val="16"/>
        </w:rPr>
        <w:t>SKM</w:t>
      </w:r>
      <w:r>
        <w:rPr>
          <w:rFonts w:ascii="Georgia" w:eastAsia="Georgia" w:hAnsi="Georgia" w:cs="Georgia"/>
          <w:i/>
          <w:sz w:val="16"/>
          <w:szCs w:val="16"/>
        </w:rPr>
        <w:t>.</w:t>
      </w:r>
    </w:p>
    <w:p w:rsidR="009900FD" w:rsidRDefault="009900FD">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p>
    <w:p w:rsidR="009900FD" w:rsidRDefault="00D66E3A">
      <w:pPr>
        <w:pBdr>
          <w:top w:val="single" w:sz="4" w:space="1" w:color="000000"/>
          <w:left w:val="single" w:sz="4" w:space="4" w:color="000000"/>
          <w:bottom w:val="single" w:sz="4" w:space="1" w:color="000000"/>
          <w:right w:val="single" w:sz="4" w:space="4" w:color="000000"/>
        </w:pBdr>
        <w:spacing w:line="240" w:lineRule="auto"/>
        <w:jc w:val="both"/>
        <w:rPr>
          <w:rFonts w:ascii="Georgia" w:eastAsia="Georgia" w:hAnsi="Georgia" w:cs="Georgia"/>
          <w:i/>
          <w:sz w:val="16"/>
          <w:szCs w:val="16"/>
        </w:rPr>
      </w:pPr>
      <w:r>
        <w:rPr>
          <w:rFonts w:ascii="Georgia" w:eastAsia="Georgia" w:hAnsi="Georgia" w:cs="Georgia"/>
          <w:i/>
          <w:sz w:val="16"/>
          <w:szCs w:val="16"/>
        </w:rPr>
        <w:t>Člen je srozuměn se svým právem: mít přístup ke svým Osobním údajům (dle čl.15 Nařízení), požadovat jejich opravu (dle čl. 16 Nařízení), na výmaz Osobních údajů bez zbytečného odkladu, pokud jsou dány důvody podle čl. 17 Nařízení, na omezení zpracování Osobních údajů v případech dle čl. 18 Nařízení, na přenositelnost údajů v případech stanovených v čl. 20 Nařízení, podat proti Správci údajů stížnost podle čl. 77 Nařízení.</w:t>
      </w:r>
    </w:p>
    <w:p w:rsidR="009900FD" w:rsidRDefault="009900FD">
      <w:pPr>
        <w:pBdr>
          <w:top w:val="single" w:sz="4" w:space="1" w:color="000000"/>
          <w:left w:val="single" w:sz="4" w:space="4" w:color="000000"/>
          <w:bottom w:val="single" w:sz="4" w:space="1" w:color="000000"/>
          <w:right w:val="single" w:sz="4" w:space="4" w:color="000000"/>
        </w:pBdr>
        <w:spacing w:line="240" w:lineRule="auto"/>
        <w:ind w:firstLine="540"/>
        <w:jc w:val="both"/>
        <w:rPr>
          <w:rFonts w:ascii="Georgia" w:eastAsia="Georgia" w:hAnsi="Georgia" w:cs="Georgia"/>
          <w:b/>
          <w:i/>
          <w:sz w:val="20"/>
          <w:szCs w:val="20"/>
        </w:rPr>
      </w:pPr>
    </w:p>
    <w:p w:rsidR="009900FD" w:rsidRDefault="009900FD">
      <w:pPr>
        <w:pStyle w:val="Nzev"/>
        <w:keepNext w:val="0"/>
        <w:keepLines w:val="0"/>
        <w:spacing w:after="0" w:line="240" w:lineRule="auto"/>
        <w:rPr>
          <w:rFonts w:ascii="Georgia" w:eastAsia="Georgia" w:hAnsi="Georgia" w:cs="Georgia"/>
          <w:sz w:val="20"/>
          <w:szCs w:val="20"/>
        </w:rPr>
      </w:pPr>
    </w:p>
    <w:p w:rsidR="009900FD" w:rsidRDefault="00D66E3A">
      <w:pPr>
        <w:pStyle w:val="Nzev"/>
        <w:keepNext w:val="0"/>
        <w:keepLines w:val="0"/>
        <w:spacing w:after="0" w:line="240" w:lineRule="auto"/>
        <w:jc w:val="both"/>
        <w:rPr>
          <w:rFonts w:ascii="Georgia" w:eastAsia="Georgia" w:hAnsi="Georgia" w:cs="Georgia"/>
          <w:b/>
          <w:i/>
          <w:sz w:val="16"/>
          <w:szCs w:val="16"/>
        </w:rPr>
      </w:pPr>
      <w:r>
        <w:rPr>
          <w:rFonts w:ascii="Georgia" w:eastAsia="Georgia" w:hAnsi="Georgia" w:cs="Georgia"/>
          <w:b/>
          <w:i/>
          <w:sz w:val="16"/>
          <w:szCs w:val="16"/>
        </w:rPr>
        <w:t xml:space="preserve">Souhlasím </w:t>
      </w:r>
      <w:r w:rsidRPr="00B45EC8">
        <w:rPr>
          <w:rFonts w:ascii="Georgia" w:eastAsia="Georgia" w:hAnsi="Georgia" w:cs="Georgia"/>
          <w:b/>
          <w:i/>
          <w:sz w:val="16"/>
          <w:szCs w:val="16"/>
        </w:rPr>
        <w:t xml:space="preserve">– </w:t>
      </w:r>
      <w:proofErr w:type="gramStart"/>
      <w:r w:rsidRPr="00B45EC8">
        <w:rPr>
          <w:rFonts w:ascii="Georgia" w:eastAsia="Georgia" w:hAnsi="Georgia" w:cs="Georgia"/>
          <w:b/>
          <w:i/>
          <w:sz w:val="16"/>
          <w:szCs w:val="16"/>
        </w:rPr>
        <w:t>Nesouhlasím</w:t>
      </w:r>
      <w:r>
        <w:rPr>
          <w:rFonts w:ascii="Georgia" w:eastAsia="Georgia" w:hAnsi="Georgia" w:cs="Georgia"/>
          <w:b/>
          <w:i/>
          <w:sz w:val="16"/>
          <w:szCs w:val="16"/>
        </w:rPr>
        <w:t xml:space="preserve"> </w:t>
      </w:r>
      <w:r>
        <w:rPr>
          <w:rFonts w:ascii="Georgia" w:eastAsia="Georgia" w:hAnsi="Georgia" w:cs="Georgia"/>
          <w:i/>
          <w:sz w:val="16"/>
          <w:szCs w:val="16"/>
        </w:rPr>
        <w:t xml:space="preserve"> s</w:t>
      </w:r>
      <w:proofErr w:type="gramEnd"/>
      <w:r>
        <w:rPr>
          <w:rFonts w:ascii="Georgia" w:eastAsia="Georgia" w:hAnsi="Georgia" w:cs="Georgia"/>
          <w:i/>
          <w:sz w:val="16"/>
          <w:szCs w:val="16"/>
        </w:rPr>
        <w:t xml:space="preserve"> tím, aby na akcích souvisejících s činností </w:t>
      </w:r>
      <w:r w:rsidR="00DB6F3F">
        <w:rPr>
          <w:rFonts w:ascii="Georgia" w:eastAsia="Georgia" w:hAnsi="Georgia" w:cs="Georgia"/>
          <w:i/>
          <w:sz w:val="16"/>
          <w:szCs w:val="16"/>
        </w:rPr>
        <w:t>SKM</w:t>
      </w:r>
      <w:r>
        <w:rPr>
          <w:rFonts w:ascii="Georgia" w:eastAsia="Georgia" w:hAnsi="Georgia" w:cs="Georgia"/>
          <w:i/>
          <w:sz w:val="16"/>
          <w:szCs w:val="16"/>
        </w:rPr>
        <w:t xml:space="preserve"> byla zachycována má podoba tak, aby podle zobrazení bylo možné určit mojí totožnost – formou fotografie, videozáznamu apod. Dále souhlasím s tím, aby </w:t>
      </w:r>
      <w:r w:rsidR="00DB6F3F">
        <w:rPr>
          <w:rFonts w:ascii="Georgia" w:eastAsia="Georgia" w:hAnsi="Georgia" w:cs="Georgia"/>
          <w:i/>
          <w:sz w:val="16"/>
          <w:szCs w:val="16"/>
        </w:rPr>
        <w:t>SKM</w:t>
      </w:r>
      <w:r>
        <w:rPr>
          <w:rFonts w:ascii="Georgia" w:eastAsia="Georgia" w:hAnsi="Georgia" w:cs="Georgia"/>
          <w:i/>
          <w:sz w:val="16"/>
          <w:szCs w:val="16"/>
        </w:rPr>
        <w:t xml:space="preserve"> tyto záznamy používalo při prezentaci své činnosti.</w:t>
      </w:r>
    </w:p>
    <w:p w:rsidR="009900FD" w:rsidRDefault="009900FD"/>
    <w:p w:rsidR="009900FD" w:rsidRDefault="00D66E3A">
      <w:pPr>
        <w:spacing w:line="240" w:lineRule="auto"/>
        <w:rPr>
          <w:rFonts w:ascii="Georgia" w:eastAsia="Georgia" w:hAnsi="Georgia" w:cs="Georgia"/>
          <w:sz w:val="20"/>
          <w:szCs w:val="20"/>
        </w:rPr>
      </w:pPr>
      <w:r>
        <w:rPr>
          <w:rFonts w:ascii="Georgia" w:eastAsia="Georgia" w:hAnsi="Georgia" w:cs="Georgia"/>
          <w:sz w:val="20"/>
          <w:szCs w:val="20"/>
        </w:rPr>
        <w:t xml:space="preserve">V </w:t>
      </w:r>
      <w:r w:rsidR="00B45EC8">
        <w:rPr>
          <w:rFonts w:ascii="Georgia" w:eastAsia="Georgia" w:hAnsi="Georgia" w:cs="Georgia"/>
          <w:sz w:val="20"/>
          <w:szCs w:val="20"/>
        </w:rPr>
        <w:t xml:space="preserve">                 </w:t>
      </w:r>
      <w:r>
        <w:rPr>
          <w:rFonts w:ascii="Georgia" w:eastAsia="Georgia" w:hAnsi="Georgia" w:cs="Georgia"/>
          <w:sz w:val="20"/>
          <w:szCs w:val="20"/>
        </w:rPr>
        <w:t xml:space="preserve"> dne </w:t>
      </w:r>
      <w:r w:rsidR="00B45EC8">
        <w:rPr>
          <w:rFonts w:ascii="Georgia" w:eastAsia="Georgia" w:hAnsi="Georgia" w:cs="Georgia"/>
          <w:sz w:val="20"/>
          <w:szCs w:val="20"/>
        </w:rPr>
        <w:t xml:space="preserve">                     </w:t>
      </w:r>
    </w:p>
    <w:p w:rsidR="009900FD" w:rsidRDefault="009900FD">
      <w:pPr>
        <w:spacing w:line="240" w:lineRule="auto"/>
        <w:rPr>
          <w:rFonts w:ascii="Georgia" w:eastAsia="Georgia" w:hAnsi="Georgia" w:cs="Georgia"/>
          <w:sz w:val="20"/>
          <w:szCs w:val="20"/>
        </w:rPr>
      </w:pPr>
    </w:p>
    <w:p w:rsidR="009900FD" w:rsidRDefault="00D66E3A">
      <w:pPr>
        <w:tabs>
          <w:tab w:val="center" w:pos="5670"/>
        </w:tabs>
        <w:spacing w:line="240" w:lineRule="auto"/>
        <w:rPr>
          <w:rFonts w:ascii="Georgia" w:eastAsia="Georgia" w:hAnsi="Georgia" w:cs="Georgia"/>
          <w:b/>
          <w:sz w:val="20"/>
          <w:szCs w:val="20"/>
        </w:rPr>
      </w:pPr>
      <w:r>
        <w:rPr>
          <w:rFonts w:ascii="Georgia" w:eastAsia="Georgia" w:hAnsi="Georgia" w:cs="Georgia"/>
          <w:sz w:val="20"/>
          <w:szCs w:val="20"/>
        </w:rPr>
        <w:tab/>
      </w:r>
      <w:r>
        <w:rPr>
          <w:rFonts w:ascii="Georgia" w:eastAsia="Georgia" w:hAnsi="Georgia" w:cs="Georgia"/>
          <w:b/>
          <w:sz w:val="20"/>
          <w:szCs w:val="20"/>
        </w:rPr>
        <w:t>-------------------------------</w:t>
      </w:r>
    </w:p>
    <w:p w:rsidR="009900FD" w:rsidRDefault="00D66E3A">
      <w:pPr>
        <w:tabs>
          <w:tab w:val="center" w:pos="5670"/>
        </w:tabs>
        <w:spacing w:line="240" w:lineRule="auto"/>
        <w:jc w:val="both"/>
        <w:rPr>
          <w:rFonts w:ascii="Georgia" w:eastAsia="Georgia" w:hAnsi="Georgia" w:cs="Georgia"/>
          <w:sz w:val="20"/>
          <w:szCs w:val="20"/>
        </w:rPr>
      </w:pPr>
      <w:r>
        <w:rPr>
          <w:rFonts w:ascii="Georgia" w:eastAsia="Georgia" w:hAnsi="Georgia" w:cs="Georgia"/>
          <w:sz w:val="20"/>
          <w:szCs w:val="20"/>
        </w:rPr>
        <w:tab/>
        <w:t>vlastnoruční podpis</w:t>
      </w:r>
    </w:p>
    <w:p w:rsidR="009900FD" w:rsidRDefault="00D66E3A">
      <w:pPr>
        <w:tabs>
          <w:tab w:val="center" w:pos="5670"/>
        </w:tabs>
        <w:spacing w:line="240" w:lineRule="auto"/>
        <w:jc w:val="both"/>
        <w:rPr>
          <w:rFonts w:ascii="Georgia" w:eastAsia="Georgia" w:hAnsi="Georgia" w:cs="Georgia"/>
          <w:sz w:val="20"/>
          <w:szCs w:val="20"/>
        </w:rPr>
      </w:pPr>
      <w:r>
        <w:rPr>
          <w:rFonts w:ascii="Georgia" w:eastAsia="Georgia" w:hAnsi="Georgia" w:cs="Georgia"/>
          <w:sz w:val="20"/>
          <w:szCs w:val="20"/>
        </w:rPr>
        <w:tab/>
        <w:t>(u osob mladších 1</w:t>
      </w:r>
      <w:r w:rsidR="00CE6DF4">
        <w:rPr>
          <w:rFonts w:ascii="Georgia" w:eastAsia="Georgia" w:hAnsi="Georgia" w:cs="Georgia"/>
          <w:sz w:val="20"/>
          <w:szCs w:val="20"/>
        </w:rPr>
        <w:t>5</w:t>
      </w:r>
      <w:r>
        <w:rPr>
          <w:rFonts w:ascii="Georgia" w:eastAsia="Georgia" w:hAnsi="Georgia" w:cs="Georgia"/>
          <w:sz w:val="20"/>
          <w:szCs w:val="20"/>
        </w:rPr>
        <w:t xml:space="preserve"> let souhlas zákonných zástupců)</w:t>
      </w:r>
    </w:p>
    <w:sectPr w:rsidR="009900FD">
      <w:footerReference w:type="default" r:id="rId6"/>
      <w:headerReference w:type="first" r:id="rId7"/>
      <w:footerReference w:type="first" r:id="rId8"/>
      <w:pgSz w:w="11906" w:h="16838"/>
      <w:pgMar w:top="566" w:right="566" w:bottom="566" w:left="566" w:header="0" w:footer="720"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17A3" w:rsidRDefault="003517A3">
      <w:pPr>
        <w:spacing w:line="240" w:lineRule="auto"/>
      </w:pPr>
      <w:r>
        <w:separator/>
      </w:r>
    </w:p>
  </w:endnote>
  <w:endnote w:type="continuationSeparator" w:id="0">
    <w:p w:rsidR="003517A3" w:rsidRDefault="00351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0FD" w:rsidRDefault="00000000">
    <w:pPr>
      <w:pBdr>
        <w:top w:val="nil"/>
        <w:left w:val="nil"/>
        <w:bottom w:val="nil"/>
        <w:right w:val="nil"/>
        <w:between w:val="nil"/>
      </w:pBdr>
      <w:jc w:val="center"/>
    </w:pPr>
    <w:r>
      <w:pict>
        <v:rect id="_x0000_i1025" style="width:0;height:1.5pt" o:hralign="center" o:hrstd="t" o:hr="t" fillcolor="#a0a0a0" stroked="f"/>
      </w:pict>
    </w:r>
  </w:p>
  <w:p w:rsidR="009900FD" w:rsidRDefault="00B45EC8">
    <w:pPr>
      <w:pBdr>
        <w:top w:val="nil"/>
        <w:left w:val="nil"/>
        <w:bottom w:val="nil"/>
        <w:right w:val="nil"/>
        <w:between w:val="nil"/>
      </w:pBdr>
      <w:tabs>
        <w:tab w:val="center" w:pos="4821"/>
      </w:tabs>
      <w:jc w:val="center"/>
      <w:rPr>
        <w:rFonts w:ascii="Georgia" w:eastAsia="Georgia" w:hAnsi="Georgia" w:cs="Georgia"/>
        <w:sz w:val="28"/>
        <w:szCs w:val="28"/>
      </w:rPr>
    </w:pPr>
    <w:r>
      <w:rPr>
        <w:rFonts w:ascii="Georgia" w:eastAsia="Georgia" w:hAnsi="Georgia" w:cs="Georgia"/>
        <w:b/>
        <w:sz w:val="28"/>
        <w:szCs w:val="28"/>
      </w:rPr>
      <w:t xml:space="preserve">Sportovní klub Medard, </w:t>
    </w:r>
    <w:proofErr w:type="spellStart"/>
    <w:r>
      <w:rPr>
        <w:rFonts w:ascii="Georgia" w:eastAsia="Georgia" w:hAnsi="Georgia" w:cs="Georgia"/>
        <w:b/>
        <w:sz w:val="28"/>
        <w:szCs w:val="28"/>
      </w:rPr>
      <w:t>z.s</w:t>
    </w:r>
    <w:proofErr w:type="spellEnd"/>
  </w:p>
  <w:p w:rsidR="009900FD" w:rsidRPr="00DB6F3F" w:rsidRDefault="00B45EC8">
    <w:pPr>
      <w:widowControl w:val="0"/>
      <w:pBdr>
        <w:top w:val="nil"/>
        <w:left w:val="nil"/>
        <w:bottom w:val="nil"/>
        <w:right w:val="nil"/>
        <w:between w:val="nil"/>
      </w:pBdr>
      <w:spacing w:line="240" w:lineRule="auto"/>
      <w:jc w:val="center"/>
      <w:rPr>
        <w:b/>
        <w:sz w:val="20"/>
        <w:szCs w:val="20"/>
      </w:rPr>
    </w:pPr>
    <w:r w:rsidRPr="00DB6F3F">
      <w:rPr>
        <w:rFonts w:ascii="Georgia" w:eastAsia="Georgia" w:hAnsi="Georgia" w:cs="Georgia"/>
        <w:b/>
      </w:rPr>
      <w:t>S</w:t>
    </w:r>
    <w:r w:rsidRPr="00DB6F3F">
      <w:rPr>
        <w:rFonts w:ascii="Verdana" w:hAnsi="Verdana"/>
        <w:b/>
        <w:color w:val="333333"/>
        <w:sz w:val="18"/>
        <w:szCs w:val="18"/>
        <w:shd w:val="clear" w:color="auto" w:fill="FFFFFF"/>
      </w:rPr>
      <w:t xml:space="preserve">taré náměstí 69, 356 01 Sokolov, IČ: </w:t>
    </w:r>
  </w:p>
  <w:p w:rsidR="009900FD" w:rsidRDefault="009900FD">
    <w:pPr>
      <w:widowControl w:val="0"/>
      <w:pBdr>
        <w:top w:val="nil"/>
        <w:left w:val="nil"/>
        <w:bottom w:val="nil"/>
        <w:right w:val="nil"/>
        <w:between w:val="nil"/>
      </w:pBdr>
      <w:spacing w:line="240" w:lineRule="auto"/>
      <w:jc w:val="center"/>
    </w:pPr>
  </w:p>
  <w:p w:rsidR="009900FD" w:rsidRDefault="009900FD">
    <w:pPr>
      <w:widowControl w:val="0"/>
      <w:pBdr>
        <w:top w:val="nil"/>
        <w:left w:val="nil"/>
        <w:bottom w:val="nil"/>
        <w:right w:val="nil"/>
        <w:between w:val="nil"/>
      </w:pBdr>
      <w:spacing w:line="240" w:lineRule="auto"/>
      <w:jc w:val="right"/>
      <w:rPr>
        <w:rFonts w:ascii="Georgia" w:eastAsia="Georgia" w:hAnsi="Georgia" w:cs="Georg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0FD" w:rsidRDefault="009900F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17A3" w:rsidRDefault="003517A3">
      <w:pPr>
        <w:spacing w:line="240" w:lineRule="auto"/>
      </w:pPr>
      <w:r>
        <w:separator/>
      </w:r>
    </w:p>
  </w:footnote>
  <w:footnote w:type="continuationSeparator" w:id="0">
    <w:p w:rsidR="003517A3" w:rsidRDefault="00351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0FD" w:rsidRDefault="009900FD">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FD"/>
    <w:rsid w:val="000809D1"/>
    <w:rsid w:val="000A132F"/>
    <w:rsid w:val="000B5DF7"/>
    <w:rsid w:val="002265B7"/>
    <w:rsid w:val="00265897"/>
    <w:rsid w:val="003517A3"/>
    <w:rsid w:val="003E5621"/>
    <w:rsid w:val="0058111E"/>
    <w:rsid w:val="006C1219"/>
    <w:rsid w:val="00893F1A"/>
    <w:rsid w:val="008B3766"/>
    <w:rsid w:val="008D0217"/>
    <w:rsid w:val="009214D0"/>
    <w:rsid w:val="009900FD"/>
    <w:rsid w:val="00AA0E41"/>
    <w:rsid w:val="00B45EC8"/>
    <w:rsid w:val="00BA2228"/>
    <w:rsid w:val="00CE6DF4"/>
    <w:rsid w:val="00D66E3A"/>
    <w:rsid w:val="00DB6F3F"/>
    <w:rsid w:val="00E14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6310F01-3287-4CD7-B852-77A5CB62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paragraph" w:styleId="Zhlav">
    <w:name w:val="header"/>
    <w:basedOn w:val="Normln"/>
    <w:link w:val="ZhlavChar"/>
    <w:uiPriority w:val="99"/>
    <w:unhideWhenUsed/>
    <w:rsid w:val="006C1219"/>
    <w:pPr>
      <w:tabs>
        <w:tab w:val="center" w:pos="4536"/>
        <w:tab w:val="right" w:pos="9072"/>
      </w:tabs>
      <w:spacing w:line="240" w:lineRule="auto"/>
    </w:pPr>
  </w:style>
  <w:style w:type="character" w:customStyle="1" w:styleId="ZhlavChar">
    <w:name w:val="Záhlaví Char"/>
    <w:basedOn w:val="Standardnpsmoodstavce"/>
    <w:link w:val="Zhlav"/>
    <w:uiPriority w:val="99"/>
    <w:rsid w:val="006C1219"/>
  </w:style>
  <w:style w:type="paragraph" w:styleId="Zpat">
    <w:name w:val="footer"/>
    <w:basedOn w:val="Normln"/>
    <w:link w:val="ZpatChar"/>
    <w:uiPriority w:val="99"/>
    <w:unhideWhenUsed/>
    <w:rsid w:val="006C1219"/>
    <w:pPr>
      <w:tabs>
        <w:tab w:val="center" w:pos="4536"/>
        <w:tab w:val="right" w:pos="9072"/>
      </w:tabs>
      <w:spacing w:line="240" w:lineRule="auto"/>
    </w:pPr>
  </w:style>
  <w:style w:type="character" w:customStyle="1" w:styleId="ZpatChar">
    <w:name w:val="Zápatí Char"/>
    <w:basedOn w:val="Standardnpsmoodstavce"/>
    <w:link w:val="Zpat"/>
    <w:uiPriority w:val="99"/>
    <w:rsid w:val="006C1219"/>
  </w:style>
  <w:style w:type="character" w:customStyle="1" w:styleId="nowrap">
    <w:name w:val="nowrap"/>
    <w:basedOn w:val="Standardnpsmoodstavce"/>
    <w:rsid w:val="006C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2742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Vorel</dc:creator>
  <cp:lastModifiedBy>Martin Vorel</cp:lastModifiedBy>
  <cp:revision>2</cp:revision>
  <dcterms:created xsi:type="dcterms:W3CDTF">2023-08-03T07:56:00Z</dcterms:created>
  <dcterms:modified xsi:type="dcterms:W3CDTF">2023-08-03T07:56:00Z</dcterms:modified>
</cp:coreProperties>
</file>